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C0" w:rsidRPr="003430EF" w:rsidRDefault="00EB38C0" w:rsidP="00EB38C0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20"/>
          <w:szCs w:val="20"/>
        </w:rPr>
        <w:sectPr w:rsidR="00EB38C0" w:rsidRPr="003430EF" w:rsidSect="00EB38C0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3430EF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EB38C0" w:rsidRPr="003430EF" w:rsidRDefault="00EB38C0" w:rsidP="00EB38C0">
      <w:pPr>
        <w:spacing w:line="136" w:lineRule="exact"/>
        <w:rPr>
          <w:rFonts w:ascii="Times New Roman" w:hAnsi="Times New Roman" w:cs="Times New Roman"/>
          <w:sz w:val="20"/>
          <w:szCs w:val="20"/>
        </w:rPr>
      </w:pPr>
    </w:p>
    <w:p w:rsidR="00EB38C0" w:rsidRPr="003430EF" w:rsidRDefault="00EB38C0" w:rsidP="00EB38C0">
      <w:pPr>
        <w:rPr>
          <w:rFonts w:ascii="Times New Roman" w:hAnsi="Times New Roman" w:cs="Times New Roman"/>
          <w:sz w:val="20"/>
          <w:szCs w:val="20"/>
        </w:rPr>
        <w:sectPr w:rsidR="00EB38C0" w:rsidRPr="003430EF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EB38C0" w:rsidRPr="003430EF" w:rsidRDefault="00EB38C0" w:rsidP="00EB38C0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20"/>
          <w:szCs w:val="20"/>
        </w:rPr>
      </w:pPr>
    </w:p>
    <w:p w:rsidR="00EB38C0" w:rsidRPr="003430EF" w:rsidRDefault="00EB38C0" w:rsidP="00EB38C0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20"/>
          <w:szCs w:val="20"/>
        </w:rPr>
      </w:pPr>
      <w:r w:rsidRPr="003430EF">
        <w:rPr>
          <w:rFonts w:ascii="Times New Roman" w:hAnsi="Times New Roman" w:cs="Times New Roman"/>
          <w:sz w:val="20"/>
          <w:szCs w:val="20"/>
        </w:rPr>
        <w:t xml:space="preserve">Отдел государственного энергетического надзора </w:t>
      </w:r>
      <w:r w:rsidRPr="003430EF">
        <w:rPr>
          <w:rFonts w:ascii="Times New Roman" w:hAnsi="Times New Roman" w:cs="Times New Roman"/>
          <w:sz w:val="20"/>
          <w:szCs w:val="20"/>
        </w:rPr>
        <w:br/>
        <w:t>по Владимирской и Ивановской областям</w:t>
      </w:r>
    </w:p>
    <w:p w:rsidR="00EB38C0" w:rsidRPr="003430E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0"/>
          <w:szCs w:val="20"/>
        </w:rPr>
      </w:pPr>
    </w:p>
    <w:p w:rsidR="00EB38C0" w:rsidRPr="003430E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0"/>
          <w:szCs w:val="20"/>
        </w:rPr>
      </w:pPr>
    </w:p>
    <w:p w:rsidR="00EB38C0" w:rsidRPr="003430EF" w:rsidRDefault="00EB38C0" w:rsidP="00EB38C0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20"/>
          <w:szCs w:val="20"/>
        </w:rPr>
      </w:pPr>
      <w:r w:rsidRPr="003430EF">
        <w:rPr>
          <w:rFonts w:ascii="Times New Roman" w:hAnsi="Times New Roman" w:cs="Times New Roman"/>
          <w:sz w:val="20"/>
          <w:szCs w:val="20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EB38C0" w:rsidRPr="003430EF" w:rsidRDefault="00EB38C0" w:rsidP="00EB38C0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3430EF">
        <w:rPr>
          <w:rFonts w:ascii="Times New Roman" w:hAnsi="Times New Roman" w:cs="Times New Roman"/>
          <w:sz w:val="20"/>
          <w:szCs w:val="20"/>
        </w:rPr>
        <w:t>энергетического надзора</w:t>
      </w:r>
    </w:p>
    <w:p w:rsidR="00EB38C0" w:rsidRPr="003430EF" w:rsidRDefault="00EB38C0" w:rsidP="00EB38C0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sz w:val="20"/>
          <w:szCs w:val="20"/>
          <w:u w:val="single"/>
        </w:rPr>
      </w:pPr>
      <w:r w:rsidRPr="003430EF">
        <w:rPr>
          <w:rFonts w:ascii="Times New Roman" w:hAnsi="Times New Roman" w:cs="Times New Roman"/>
          <w:sz w:val="20"/>
          <w:szCs w:val="20"/>
        </w:rPr>
        <w:t>Дата проведения проверки знаний</w:t>
      </w:r>
      <w:r w:rsidRPr="003D0D6F">
        <w:rPr>
          <w:rFonts w:ascii="Times New Roman" w:hAnsi="Times New Roman" w:cs="Times New Roman"/>
        </w:rPr>
        <w:t>:</w:t>
      </w:r>
      <w:r w:rsidRPr="003D0D6F">
        <w:rPr>
          <w:rFonts w:ascii="Times New Roman" w:hAnsi="Times New Roman" w:cs="Times New Roman"/>
          <w:u w:val="single"/>
        </w:rPr>
        <w:t xml:space="preserve"> </w:t>
      </w:r>
      <w:r w:rsidR="003D0D6F">
        <w:rPr>
          <w:rFonts w:ascii="Times New Roman" w:hAnsi="Times New Roman" w:cs="Times New Roman"/>
          <w:u w:val="single"/>
        </w:rPr>
        <w:t>12</w:t>
      </w:r>
      <w:r w:rsidRPr="003D0D6F">
        <w:rPr>
          <w:rFonts w:ascii="Times New Roman" w:hAnsi="Times New Roman" w:cs="Times New Roman"/>
          <w:u w:val="single"/>
        </w:rPr>
        <w:t>.11.2025г</w:t>
      </w:r>
      <w:r w:rsidRPr="003430EF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EB38C0" w:rsidRPr="003430E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sz w:val="20"/>
          <w:szCs w:val="20"/>
          <w:u w:val="single"/>
        </w:rPr>
      </w:pPr>
      <w:r w:rsidRPr="003430EF">
        <w:rPr>
          <w:rFonts w:ascii="Times New Roman" w:hAnsi="Times New Roman" w:cs="Times New Roman"/>
          <w:sz w:val="20"/>
          <w:szCs w:val="20"/>
        </w:rPr>
        <w:t>Место проведения</w:t>
      </w:r>
      <w:r w:rsidRPr="003430EF">
        <w:rPr>
          <w:rFonts w:ascii="Times New Roman" w:hAnsi="Times New Roman" w:cs="Times New Roman"/>
          <w:sz w:val="20"/>
          <w:szCs w:val="20"/>
          <w:u w:val="single"/>
        </w:rPr>
        <w:t>: г. Иваново, ул. Калинина, д. 9/21</w:t>
      </w:r>
    </w:p>
    <w:p w:rsidR="00EB38C0" w:rsidRPr="003430E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sz w:val="20"/>
          <w:szCs w:val="20"/>
          <w:u w:val="single"/>
        </w:rPr>
      </w:pPr>
    </w:p>
    <w:p w:rsidR="00EB38C0" w:rsidRPr="003430EF" w:rsidRDefault="00EB38C0" w:rsidP="00EB38C0">
      <w:pPr>
        <w:rPr>
          <w:rFonts w:ascii="Times New Roman" w:hAnsi="Times New Roman" w:cs="Times New Roman"/>
          <w:sz w:val="20"/>
          <w:szCs w:val="20"/>
        </w:rPr>
      </w:pPr>
    </w:p>
    <w:p w:rsidR="00EB38C0" w:rsidRPr="003430EF" w:rsidRDefault="00EB38C0" w:rsidP="00EB38C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835"/>
        <w:gridCol w:w="1554"/>
        <w:gridCol w:w="1701"/>
        <w:gridCol w:w="2434"/>
        <w:gridCol w:w="1492"/>
        <w:gridCol w:w="926"/>
        <w:gridCol w:w="1412"/>
      </w:tblGrid>
      <w:tr w:rsidR="00EB38C0" w:rsidRPr="003430EF" w:rsidTr="00EB38C0">
        <w:trPr>
          <w:trHeight w:val="96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№№ 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Категория персонала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Проверка знаний по следующим Правилам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3430E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CA7A14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МБОУ "СШ № 20"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Гареев Александр Алексеевич,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CA7A1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"СШ № 61"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Гареев Александр Алексеевич,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с правом инспектирования энергоустановок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CA7A14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"ЭКТА"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Сипотенко</w:t>
            </w:r>
            <w:proofErr w:type="spellEnd"/>
            <w:r>
              <w:rPr>
                <w:sz w:val="16"/>
                <w:szCs w:val="16"/>
              </w:rPr>
              <w:t xml:space="preserve"> Алексей Сергеевич, директор ОП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CA7A14">
        <w:trPr>
          <w:trHeight w:val="5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"ЭКТА"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Евгений Владимирович, начальник КТО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CA7A1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ФГУП «РТРС» филиала «Ивановский ОРТПЦ»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Журавлев Михаил Вячеславович, заведующий главного инженера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CA7A14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ФГУП «РТРС» филиала «Ивановский ОРТПЦ»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Кращенко Андрей Викторович,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CA7A1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ФГУП «РТРС» филиала «Ивановский ОРТПЦ»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Пчелкин Дмитрий Алексеевич, начальник цеха Иваново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CA7A14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</w:pPr>
            <w:r>
              <w:t>ООО "Фурмановская фабрика №2"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Махаев Евгений </w:t>
            </w:r>
            <w:proofErr w:type="spellStart"/>
            <w:r>
              <w:rPr>
                <w:sz w:val="16"/>
                <w:szCs w:val="16"/>
              </w:rPr>
              <w:t>Ювенальевич</w:t>
            </w:r>
            <w:proofErr w:type="spellEnd"/>
            <w:r>
              <w:rPr>
                <w:sz w:val="16"/>
                <w:szCs w:val="16"/>
              </w:rPr>
              <w:t>, начальник ткацкого производства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CA7A14">
        <w:trPr>
          <w:trHeight w:val="1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ОБСУСО "</w:t>
            </w:r>
            <w:proofErr w:type="spellStart"/>
            <w:r>
              <w:rPr>
                <w:sz w:val="16"/>
                <w:szCs w:val="16"/>
              </w:rPr>
              <w:t>Плесский</w:t>
            </w:r>
            <w:proofErr w:type="spellEnd"/>
            <w:r>
              <w:rPr>
                <w:sz w:val="16"/>
                <w:szCs w:val="16"/>
              </w:rPr>
              <w:t xml:space="preserve"> дом-интернат"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Маркелов Алексей Вадимович,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CA7A1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ОБСУСО "</w:t>
            </w:r>
            <w:proofErr w:type="spellStart"/>
            <w:r>
              <w:rPr>
                <w:sz w:val="16"/>
                <w:szCs w:val="16"/>
              </w:rPr>
              <w:t>Плесский</w:t>
            </w:r>
            <w:proofErr w:type="spellEnd"/>
            <w:r>
              <w:rPr>
                <w:sz w:val="16"/>
                <w:szCs w:val="16"/>
              </w:rPr>
              <w:t xml:space="preserve"> дом-интернат"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Маутин</w:t>
            </w:r>
            <w:proofErr w:type="spellEnd"/>
            <w:r>
              <w:rPr>
                <w:sz w:val="16"/>
                <w:szCs w:val="16"/>
              </w:rPr>
              <w:t xml:space="preserve"> Михаил Евгеньевич, лифтер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3502F6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БУ "Ивановские газеты"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Кравченко Олег Иосифович, начальник производственного отдела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3502F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"УК Плаза сервис"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Колганов Сергей Васильевич,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3502F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"Родильный дом № 4"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Голубев Алексей Вячеславович,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3502F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МУП "Коммунальные системы" Вичугского муниципального района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Яблоков Сергей Дмитриевич, начальник отдела эксплуатации котельных и тепловых сетей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3502F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"Ивановский автоцентр КАМАЗ"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Балашов Александр Николаевич,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3502F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"КВАРТАЛ"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Папанов Иван Юрьевич,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3502F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"СКС"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Александровский Роман Николаевич,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3502F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"Городская клиническая больница № 4"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Каменских Александр Аркадьевич, инженер-теплотехник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3502F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"Ивановский комбинат детского питания"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 Юрий Владимирович,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3502F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Ивгортеплоэнерго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Анатолий Леонидович, руководитель службы производственного контроля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3502F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Ивгортеплоэнерго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Петров Валерий </w:t>
            </w:r>
            <w:proofErr w:type="spellStart"/>
            <w:r>
              <w:rPr>
                <w:sz w:val="16"/>
                <w:szCs w:val="16"/>
              </w:rPr>
              <w:t>Петровичю</w:t>
            </w:r>
            <w:proofErr w:type="spellEnd"/>
            <w:r>
              <w:rPr>
                <w:sz w:val="16"/>
                <w:szCs w:val="16"/>
              </w:rPr>
              <w:t xml:space="preserve"> специалист по обеспечению требований </w:t>
            </w:r>
            <w:proofErr w:type="spellStart"/>
            <w:r>
              <w:rPr>
                <w:sz w:val="16"/>
                <w:szCs w:val="16"/>
              </w:rPr>
              <w:t>промю</w:t>
            </w:r>
            <w:proofErr w:type="spellEnd"/>
            <w:r>
              <w:rPr>
                <w:sz w:val="16"/>
                <w:szCs w:val="16"/>
              </w:rPr>
              <w:t xml:space="preserve"> безопасности </w:t>
            </w:r>
            <w:proofErr w:type="spellStart"/>
            <w:r>
              <w:rPr>
                <w:sz w:val="16"/>
                <w:szCs w:val="16"/>
              </w:rPr>
              <w:t>опасн</w:t>
            </w:r>
            <w:proofErr w:type="spellEnd"/>
            <w:r>
              <w:rPr>
                <w:sz w:val="16"/>
                <w:szCs w:val="16"/>
              </w:rPr>
              <w:t>. Произв. Объектов и контролю за ОПО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3502F6">
        <w:trPr>
          <w:trHeight w:val="6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Ивгортеплоэнерго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Евплов Андрей Вадимович, </w:t>
            </w:r>
            <w:proofErr w:type="spellStart"/>
            <w:r>
              <w:rPr>
                <w:sz w:val="16"/>
                <w:szCs w:val="16"/>
              </w:rPr>
              <w:t>зам.руководителя</w:t>
            </w:r>
            <w:proofErr w:type="spellEnd"/>
            <w:r>
              <w:rPr>
                <w:sz w:val="16"/>
                <w:szCs w:val="16"/>
              </w:rPr>
              <w:t xml:space="preserve"> СОТ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2A795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филиал МШ "</w:t>
            </w:r>
            <w:proofErr w:type="spellStart"/>
            <w:r>
              <w:rPr>
                <w:sz w:val="16"/>
                <w:szCs w:val="16"/>
              </w:rPr>
              <w:t>Интердом</w:t>
            </w:r>
            <w:proofErr w:type="spellEnd"/>
            <w:r>
              <w:rPr>
                <w:sz w:val="16"/>
                <w:szCs w:val="16"/>
              </w:rPr>
              <w:t>" им. Е.Д. Стасовой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Владимир Павлович, электромонтёр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2A795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МШ "</w:t>
            </w:r>
            <w:proofErr w:type="spellStart"/>
            <w:r>
              <w:rPr>
                <w:sz w:val="16"/>
                <w:szCs w:val="16"/>
              </w:rPr>
              <w:t>Интердом</w:t>
            </w:r>
            <w:proofErr w:type="spellEnd"/>
            <w:r>
              <w:rPr>
                <w:sz w:val="16"/>
                <w:szCs w:val="16"/>
              </w:rPr>
              <w:t>" им. Е.Д. Стасовой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Баженов Сергей Владимирович,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2A795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"МСГ"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Кузьмин Денис Павлович, заместитель главного энергетика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3DC3" w:rsidRPr="003430EF" w:rsidTr="002A795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"МСГ СТАН"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Данилов Владимир Андреевич,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DC3" w:rsidRPr="003430EF" w:rsidTr="002A795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"МСГ СТАН"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Кузьмин Денис Павлович, заместитель главного энергетика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2A795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"МСГ СТАН"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Лобанов Николай Викторович,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2A795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Энергосетьком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Дидин</w:t>
            </w:r>
            <w:proofErr w:type="spellEnd"/>
            <w:r>
              <w:rPr>
                <w:sz w:val="16"/>
                <w:szCs w:val="16"/>
              </w:rPr>
              <w:t xml:space="preserve"> Владимир Дмитриевич, ведущий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2A795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УФПС Ивановской области АО "Почта России"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Воронин Георгий Анатольевич, начальник участка электромеханический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2A795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УФПС Ивановской области АО "Почта России"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Кудрявцев Николай Александрович, заместитель начальника участка электромеханический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2A7950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"ДСУ-1"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Дроздов Алексей Владимирович,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AA589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bookmarkStart w:id="0" w:name="_GoBack" w:colFirst="1" w:colLast="6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 xml:space="preserve">ООО "Гостиница </w:t>
            </w:r>
            <w:proofErr w:type="spellStart"/>
            <w:r>
              <w:rPr>
                <w:sz w:val="16"/>
                <w:szCs w:val="16"/>
              </w:rPr>
              <w:t>Минеево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 Валерий Евгеньевич,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AA589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"Гостиница </w:t>
            </w:r>
            <w:proofErr w:type="spellStart"/>
            <w:r>
              <w:rPr>
                <w:sz w:val="16"/>
                <w:szCs w:val="16"/>
              </w:rPr>
              <w:t>Минеево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 Валерий Евгеньевич,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AA589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"Престиж"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Варников</w:t>
            </w:r>
            <w:proofErr w:type="spellEnd"/>
            <w:r>
              <w:rPr>
                <w:sz w:val="16"/>
                <w:szCs w:val="16"/>
              </w:rPr>
              <w:t xml:space="preserve"> Валерий Владимирович, электромонтёр по обслуживанию электрооборудования 6 разряда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AA589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"Верхневолжский СМЦ"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 Григорий Борисович,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AA589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"Ивановское ПОА и ПА"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Карлявин</w:t>
            </w:r>
            <w:proofErr w:type="spellEnd"/>
            <w:r>
              <w:rPr>
                <w:sz w:val="16"/>
                <w:szCs w:val="16"/>
              </w:rPr>
              <w:t xml:space="preserve">  Юрий</w:t>
            </w:r>
            <w:proofErr w:type="gramEnd"/>
            <w:r>
              <w:rPr>
                <w:sz w:val="16"/>
                <w:szCs w:val="16"/>
              </w:rPr>
              <w:t xml:space="preserve"> Вячеславович, технический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AA589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Билдекс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Колосов Дмитрий Андреевич, наладчик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AA589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Билдекс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Маршаленко</w:t>
            </w:r>
            <w:proofErr w:type="spellEnd"/>
            <w:r>
              <w:rPr>
                <w:sz w:val="16"/>
                <w:szCs w:val="16"/>
              </w:rPr>
              <w:t xml:space="preserve"> Юрий Васильевич, электромонтёр по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93DC3" w:rsidRPr="003430EF" w:rsidTr="00AA589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Билдекс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Аленичев Алексей </w:t>
            </w:r>
            <w:proofErr w:type="gramStart"/>
            <w:r>
              <w:rPr>
                <w:sz w:val="16"/>
                <w:szCs w:val="16"/>
              </w:rPr>
              <w:t>Сергеевич,  электромонтёр</w:t>
            </w:r>
            <w:proofErr w:type="gramEnd"/>
            <w:r>
              <w:rPr>
                <w:sz w:val="16"/>
                <w:szCs w:val="16"/>
              </w:rPr>
              <w:t xml:space="preserve"> по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3DC3" w:rsidRDefault="00193DC3" w:rsidP="00193D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C3" w:rsidRDefault="00193DC3" w:rsidP="0019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F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DC3" w:rsidRPr="003430EF" w:rsidRDefault="00193DC3" w:rsidP="00193D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bookmarkEnd w:id="0"/>
    </w:tbl>
    <w:p w:rsidR="00EB38C0" w:rsidRPr="003430EF" w:rsidRDefault="00EB38C0" w:rsidP="00EB38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B38C0" w:rsidRPr="003430EF" w:rsidRDefault="00EB38C0" w:rsidP="00EB38C0">
      <w:pPr>
        <w:ind w:left="-851" w:firstLine="851"/>
        <w:rPr>
          <w:rFonts w:ascii="Times New Roman" w:hAnsi="Times New Roman" w:cs="Times New Roman"/>
          <w:sz w:val="20"/>
          <w:szCs w:val="20"/>
        </w:rPr>
      </w:pPr>
    </w:p>
    <w:p w:rsidR="00681DBB" w:rsidRPr="003430EF" w:rsidRDefault="00681DBB">
      <w:pPr>
        <w:rPr>
          <w:rFonts w:ascii="Times New Roman" w:hAnsi="Times New Roman" w:cs="Times New Roman"/>
        </w:rPr>
      </w:pPr>
    </w:p>
    <w:sectPr w:rsidR="00681DBB" w:rsidRPr="003430EF" w:rsidSect="00EB38C0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9E"/>
    <w:rsid w:val="000835AE"/>
    <w:rsid w:val="00193DC3"/>
    <w:rsid w:val="002839C3"/>
    <w:rsid w:val="00307B48"/>
    <w:rsid w:val="003430EF"/>
    <w:rsid w:val="003D0D6F"/>
    <w:rsid w:val="003E39B8"/>
    <w:rsid w:val="006269E1"/>
    <w:rsid w:val="00681DBB"/>
    <w:rsid w:val="006D0A96"/>
    <w:rsid w:val="007B14A9"/>
    <w:rsid w:val="00880635"/>
    <w:rsid w:val="00892CC2"/>
    <w:rsid w:val="009157C3"/>
    <w:rsid w:val="00AD7E61"/>
    <w:rsid w:val="00AE01AA"/>
    <w:rsid w:val="00B87CBF"/>
    <w:rsid w:val="00C94E9E"/>
    <w:rsid w:val="00EB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54BDC-7872-4169-844D-87FFF941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38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B38C0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EB38C0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EB38C0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EB38C0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2025-10-30T11:59:00Z</cp:lastPrinted>
  <dcterms:created xsi:type="dcterms:W3CDTF">2025-11-05T10:44:00Z</dcterms:created>
  <dcterms:modified xsi:type="dcterms:W3CDTF">2025-11-05T10:48:00Z</dcterms:modified>
</cp:coreProperties>
</file>